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9CEC" w14:textId="558BE175" w:rsidR="00424F1C" w:rsidRDefault="00424F1C">
      <w:pPr>
        <w:rPr>
          <w:lang w:val="de-A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523B0" wp14:editId="39082445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25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9709CE" w14:textId="35776B4A" w:rsidR="00424F1C" w:rsidRPr="00424F1C" w:rsidRDefault="00424F1C" w:rsidP="00424F1C">
                            <w:pPr>
                              <w:jc w:val="center"/>
                              <w:rPr>
                                <w:sz w:val="72"/>
                                <w:szCs w:val="72"/>
                                <w:lang w:val="de-A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24F1C">
                              <w:rPr>
                                <w:sz w:val="72"/>
                                <w:szCs w:val="72"/>
                                <w:highlight w:val="yellow"/>
                                <w:lang w:val="de-A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#</w:t>
                            </w:r>
                            <w:r w:rsidR="00236EAA">
                              <w:rPr>
                                <w:sz w:val="72"/>
                                <w:szCs w:val="72"/>
                                <w:highlight w:val="yellow"/>
                                <w:lang w:val="de-A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</w:t>
                            </w:r>
                            <w:r w:rsidRPr="00424F1C">
                              <w:rPr>
                                <w:sz w:val="72"/>
                                <w:szCs w:val="72"/>
                                <w:highlight w:val="yellow"/>
                                <w:lang w:val="de-A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ennis</w:t>
                            </w:r>
                            <w:r w:rsidR="00236EAA">
                              <w:rPr>
                                <w:sz w:val="72"/>
                                <w:szCs w:val="72"/>
                                <w:highlight w:val="yellow"/>
                                <w:lang w:val="de-A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</w:t>
                            </w:r>
                            <w:r w:rsidRPr="00424F1C">
                              <w:rPr>
                                <w:sz w:val="72"/>
                                <w:szCs w:val="72"/>
                                <w:highlight w:val="yellow"/>
                                <w:lang w:val="de-A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or</w:t>
                            </w:r>
                            <w:r w:rsidR="00236EAA">
                              <w:rPr>
                                <w:sz w:val="72"/>
                                <w:szCs w:val="72"/>
                                <w:highlight w:val="yellow"/>
                                <w:lang w:val="de-A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</w:t>
                            </w:r>
                            <w:r w:rsidRPr="00424F1C">
                              <w:rPr>
                                <w:sz w:val="72"/>
                                <w:szCs w:val="72"/>
                                <w:highlight w:val="yellow"/>
                                <w:lang w:val="de-A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kraine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5523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" filled="f" stroked="f">
                <v:textbox style="mso-fit-shape-to-text:t">
                  <w:txbxContent>
                    <w:p w14:paraId="149709CE" w14:textId="35776B4A" w:rsidR="00424F1C" w:rsidRPr="00424F1C" w:rsidRDefault="00424F1C" w:rsidP="00424F1C">
                      <w:pPr>
                        <w:jc w:val="center"/>
                        <w:rPr>
                          <w:sz w:val="72"/>
                          <w:szCs w:val="72"/>
                          <w:lang w:val="de-A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24F1C">
                        <w:rPr>
                          <w:sz w:val="72"/>
                          <w:szCs w:val="72"/>
                          <w:highlight w:val="yellow"/>
                          <w:lang w:val="de-A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#</w:t>
                      </w:r>
                      <w:r w:rsidR="00236EAA">
                        <w:rPr>
                          <w:sz w:val="72"/>
                          <w:szCs w:val="72"/>
                          <w:highlight w:val="yellow"/>
                          <w:lang w:val="de-A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</w:t>
                      </w:r>
                      <w:r w:rsidRPr="00424F1C">
                        <w:rPr>
                          <w:sz w:val="72"/>
                          <w:szCs w:val="72"/>
                          <w:highlight w:val="yellow"/>
                          <w:lang w:val="de-A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ennis</w:t>
                      </w:r>
                      <w:r w:rsidR="00236EAA">
                        <w:rPr>
                          <w:sz w:val="72"/>
                          <w:szCs w:val="72"/>
                          <w:highlight w:val="yellow"/>
                          <w:lang w:val="de-A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</w:t>
                      </w:r>
                      <w:r w:rsidRPr="00424F1C">
                        <w:rPr>
                          <w:sz w:val="72"/>
                          <w:szCs w:val="72"/>
                          <w:highlight w:val="yellow"/>
                          <w:lang w:val="de-A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or</w:t>
                      </w:r>
                      <w:r w:rsidR="00236EAA">
                        <w:rPr>
                          <w:sz w:val="72"/>
                          <w:szCs w:val="72"/>
                          <w:highlight w:val="yellow"/>
                          <w:lang w:val="de-A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</w:t>
                      </w:r>
                      <w:r w:rsidRPr="00424F1C">
                        <w:rPr>
                          <w:sz w:val="72"/>
                          <w:szCs w:val="72"/>
                          <w:highlight w:val="yellow"/>
                          <w:lang w:val="de-A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kraine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C271DB" w14:textId="77777777" w:rsidR="00424F1C" w:rsidRDefault="00424F1C">
      <w:pPr>
        <w:rPr>
          <w:lang w:val="de-AT"/>
        </w:rPr>
      </w:pPr>
    </w:p>
    <w:p w14:paraId="16C4F501" w14:textId="77777777" w:rsidR="00424F1C" w:rsidRDefault="00424F1C">
      <w:pPr>
        <w:rPr>
          <w:lang w:val="de-AT"/>
        </w:rPr>
      </w:pPr>
    </w:p>
    <w:p w14:paraId="76DCD78A" w14:textId="4A9ACCCE" w:rsidR="00424F1C" w:rsidRPr="00424F1C" w:rsidRDefault="00424F1C" w:rsidP="00424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424F1C">
        <w:rPr>
          <w:b/>
          <w:bCs/>
          <w:sz w:val="32"/>
          <w:szCs w:val="32"/>
        </w:rPr>
        <w:t xml:space="preserve">SAVE THE DATE – Sonntag, </w:t>
      </w:r>
      <w:r w:rsidR="00BA626D">
        <w:rPr>
          <w:b/>
          <w:bCs/>
          <w:sz w:val="32"/>
          <w:szCs w:val="32"/>
        </w:rPr>
        <w:t>20</w:t>
      </w:r>
      <w:r w:rsidRPr="00424F1C">
        <w:rPr>
          <w:b/>
          <w:bCs/>
          <w:sz w:val="32"/>
          <w:szCs w:val="32"/>
        </w:rPr>
        <w:t>. März 2</w:t>
      </w:r>
      <w:r>
        <w:rPr>
          <w:b/>
          <w:bCs/>
          <w:sz w:val="32"/>
          <w:szCs w:val="32"/>
        </w:rPr>
        <w:t>022</w:t>
      </w:r>
    </w:p>
    <w:p w14:paraId="6C540DAB" w14:textId="08DDF949" w:rsidR="00C6052A" w:rsidRPr="00251DB8" w:rsidRDefault="00424F1C" w:rsidP="0025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36EAA">
        <w:rPr>
          <w:sz w:val="32"/>
          <w:szCs w:val="32"/>
        </w:rPr>
        <w:t>TENNIS FOR UKRAINE in der EuroElite Germany Tennishalle in Piding</w:t>
      </w:r>
    </w:p>
    <w:p w14:paraId="7EFB06C7" w14:textId="178B312E" w:rsidR="00424F1C" w:rsidRDefault="00424F1C">
      <w:pPr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>Wir haben</w:t>
      </w:r>
      <w:r w:rsidR="00251DB8">
        <w:rPr>
          <w:sz w:val="32"/>
          <w:szCs w:val="32"/>
          <w:lang w:val="de-AT"/>
        </w:rPr>
        <w:t xml:space="preserve"> in Kooperation mit der Sparkasse BGL</w:t>
      </w:r>
      <w:r>
        <w:rPr>
          <w:sz w:val="32"/>
          <w:szCs w:val="32"/>
          <w:lang w:val="de-AT"/>
        </w:rPr>
        <w:t xml:space="preserve"> eine Aktion für </w:t>
      </w:r>
      <w:r w:rsidR="00251DB8">
        <w:rPr>
          <w:sz w:val="32"/>
          <w:szCs w:val="32"/>
          <w:lang w:val="de-AT"/>
        </w:rPr>
        <w:t>a</w:t>
      </w:r>
      <w:r>
        <w:rPr>
          <w:sz w:val="32"/>
          <w:szCs w:val="32"/>
          <w:lang w:val="de-AT"/>
        </w:rPr>
        <w:t xml:space="preserve">lle die etwas Gutes tun wollen. Am Sonntag, den </w:t>
      </w:r>
      <w:r w:rsidR="00BA626D">
        <w:rPr>
          <w:sz w:val="32"/>
          <w:szCs w:val="32"/>
          <w:lang w:val="de-AT"/>
        </w:rPr>
        <w:t>20</w:t>
      </w:r>
      <w:r>
        <w:rPr>
          <w:sz w:val="32"/>
          <w:szCs w:val="32"/>
          <w:lang w:val="de-AT"/>
        </w:rPr>
        <w:t xml:space="preserve">.03.2022 kann jeder eine Stunde Tennis spielen und selbst entscheiden wie viel man dafür bezahlen möchte. Für jede Stunde die man spielt gibt es: </w:t>
      </w:r>
    </w:p>
    <w:p w14:paraId="0A553C0C" w14:textId="5ED19233" w:rsidR="00424F1C" w:rsidRPr="00424F1C" w:rsidRDefault="00424F1C">
      <w:pPr>
        <w:rPr>
          <w:sz w:val="32"/>
          <w:szCs w:val="32"/>
          <w:lang w:val="de-AT"/>
        </w:rPr>
      </w:pPr>
      <w:r w:rsidRPr="00424F1C">
        <w:rPr>
          <w:sz w:val="32"/>
          <w:szCs w:val="32"/>
          <w:lang w:val="de-AT"/>
        </w:rPr>
        <w:t xml:space="preserve">• Eine Dose Tennisbälle gesponsert von TENNISPOINT Salzburg </w:t>
      </w:r>
    </w:p>
    <w:p w14:paraId="649181C4" w14:textId="39726E59" w:rsidR="00424F1C" w:rsidRPr="00424F1C" w:rsidRDefault="00424F1C">
      <w:pPr>
        <w:rPr>
          <w:sz w:val="32"/>
          <w:szCs w:val="32"/>
          <w:lang w:val="de-AT"/>
        </w:rPr>
      </w:pPr>
      <w:r w:rsidRPr="00424F1C">
        <w:rPr>
          <w:sz w:val="32"/>
          <w:szCs w:val="32"/>
          <w:lang w:val="de-AT"/>
        </w:rPr>
        <w:t xml:space="preserve">• 2 Flaschen Vitamin Well </w:t>
      </w:r>
    </w:p>
    <w:p w14:paraId="61EE8ECB" w14:textId="13334D7B" w:rsidR="00424F1C" w:rsidRPr="00424F1C" w:rsidRDefault="00424F1C">
      <w:pPr>
        <w:rPr>
          <w:sz w:val="32"/>
          <w:szCs w:val="32"/>
          <w:lang w:val="de-AT"/>
        </w:rPr>
      </w:pPr>
      <w:r w:rsidRPr="00424F1C">
        <w:rPr>
          <w:sz w:val="32"/>
          <w:szCs w:val="32"/>
          <w:lang w:val="de-AT"/>
        </w:rPr>
        <w:t>• Pizza-Slices vom Buffet bereitgestellt von</w:t>
      </w:r>
      <w:r>
        <w:rPr>
          <w:sz w:val="32"/>
          <w:szCs w:val="32"/>
          <w:lang w:val="de-AT"/>
        </w:rPr>
        <w:t xml:space="preserve"> der</w:t>
      </w:r>
      <w:r w:rsidRPr="00424F1C">
        <w:rPr>
          <w:sz w:val="32"/>
          <w:szCs w:val="32"/>
          <w:lang w:val="de-AT"/>
        </w:rPr>
        <w:t xml:space="preserve"> Pizzeria Sole Mio </w:t>
      </w:r>
    </w:p>
    <w:p w14:paraId="339D566C" w14:textId="77777777" w:rsidR="00BC7DD2" w:rsidRDefault="00424F1C">
      <w:pPr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 xml:space="preserve">Des Weiteren, wer seinen Tennisschläger </w:t>
      </w:r>
      <w:r w:rsidR="00236EAA">
        <w:rPr>
          <w:sz w:val="32"/>
          <w:szCs w:val="32"/>
          <w:lang w:val="de-AT"/>
        </w:rPr>
        <w:t>zum Bespannen</w:t>
      </w:r>
      <w:r>
        <w:rPr>
          <w:sz w:val="32"/>
          <w:szCs w:val="32"/>
          <w:lang w:val="de-AT"/>
        </w:rPr>
        <w:t xml:space="preserve"> abgibt, kann auch selbst entscheiden, wie viel man bezahlen möchte. Die Saiten und frische Griffbänder werden von Y</w:t>
      </w:r>
      <w:r w:rsidR="00BA626D">
        <w:rPr>
          <w:sz w:val="32"/>
          <w:szCs w:val="32"/>
          <w:lang w:val="de-AT"/>
        </w:rPr>
        <w:t>onex</w:t>
      </w:r>
      <w:r>
        <w:rPr>
          <w:sz w:val="32"/>
          <w:szCs w:val="32"/>
          <w:lang w:val="de-AT"/>
        </w:rPr>
        <w:t xml:space="preserve"> zur Verfügung gestellt. </w:t>
      </w:r>
    </w:p>
    <w:p w14:paraId="31E2FB41" w14:textId="4EA41C49" w:rsidR="00BC7DD2" w:rsidRDefault="00236EAA">
      <w:pPr>
        <w:rPr>
          <w:sz w:val="32"/>
          <w:szCs w:val="32"/>
          <w:lang w:val="de-AT"/>
        </w:rPr>
      </w:pPr>
      <w:r w:rsidRPr="00236EAA">
        <w:rPr>
          <w:noProof/>
          <w:sz w:val="32"/>
          <w:szCs w:val="32"/>
          <w:lang w:val="de-A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EE4B24" wp14:editId="2E2025BC">
                <wp:simplePos x="0" y="0"/>
                <wp:positionH relativeFrom="margin">
                  <wp:align>center</wp:align>
                </wp:positionH>
                <wp:positionV relativeFrom="paragraph">
                  <wp:posOffset>1257935</wp:posOffset>
                </wp:positionV>
                <wp:extent cx="4488180" cy="1404620"/>
                <wp:effectExtent l="0" t="0" r="0" b="0"/>
                <wp:wrapThrough wrapText="bothSides">
                  <wp:wrapPolygon edited="0">
                    <wp:start x="275" y="0"/>
                    <wp:lineTo x="275" y="20986"/>
                    <wp:lineTo x="21270" y="20986"/>
                    <wp:lineTo x="21270" y="0"/>
                    <wp:lineTo x="275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81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C399C" w14:textId="23860A85" w:rsidR="00236EAA" w:rsidRPr="00236EAA" w:rsidRDefault="00236EAA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de-AT"/>
                              </w:rPr>
                            </w:pPr>
                            <w:r w:rsidRPr="00236EAA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de-AT"/>
                              </w:rPr>
                              <w:t xml:space="preserve">STAND WITH UKRAINE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EE4B24" id="Text Box 2" o:spid="_x0000_s1027" type="#_x0000_t202" style="position:absolute;margin-left:0;margin-top:99.05pt;width:353.4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" filled="f" stroked="f">
                <v:textbox style="mso-fit-shape-to-text:t">
                  <w:txbxContent>
                    <w:p w14:paraId="7EEC399C" w14:textId="23860A85" w:rsidR="00236EAA" w:rsidRPr="00236EAA" w:rsidRDefault="00236EAA">
                      <w:pPr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de-AT"/>
                        </w:rPr>
                      </w:pPr>
                      <w:r w:rsidRPr="00236EAA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de-AT"/>
                        </w:rPr>
                        <w:t xml:space="preserve">STAND WITH UKRAINE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56D707D" wp14:editId="7D5A855C">
            <wp:simplePos x="0" y="0"/>
            <wp:positionH relativeFrom="margin">
              <wp:align>right</wp:align>
            </wp:positionH>
            <wp:positionV relativeFrom="paragraph">
              <wp:posOffset>458470</wp:posOffset>
            </wp:positionV>
            <wp:extent cx="5943600" cy="2738755"/>
            <wp:effectExtent l="0" t="0" r="0" b="4445"/>
            <wp:wrapTight wrapText="bothSides">
              <wp:wrapPolygon edited="0">
                <wp:start x="0" y="0"/>
                <wp:lineTo x="0" y="21485"/>
                <wp:lineTo x="21531" y="21485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DD2">
        <w:rPr>
          <w:sz w:val="32"/>
          <w:szCs w:val="32"/>
          <w:lang w:val="de-AT"/>
        </w:rPr>
        <w:t>Der</w:t>
      </w:r>
      <w:r w:rsidR="00424F1C" w:rsidRPr="00424F1C">
        <w:rPr>
          <w:sz w:val="32"/>
          <w:szCs w:val="32"/>
          <w:lang w:val="de-AT"/>
        </w:rPr>
        <w:t xml:space="preserve"> </w:t>
      </w:r>
      <w:r w:rsidR="00251DB8">
        <w:rPr>
          <w:sz w:val="32"/>
          <w:szCs w:val="32"/>
          <w:lang w:val="de-AT"/>
        </w:rPr>
        <w:t xml:space="preserve">KOMPLETTE </w:t>
      </w:r>
      <w:r w:rsidR="00424F1C" w:rsidRPr="00424F1C">
        <w:rPr>
          <w:sz w:val="32"/>
          <w:szCs w:val="32"/>
          <w:lang w:val="de-AT"/>
        </w:rPr>
        <w:t>Tageserlös wird für Hilfe an die Ukraine</w:t>
      </w:r>
      <w:r w:rsidR="00BC7DD2">
        <w:rPr>
          <w:sz w:val="32"/>
          <w:szCs w:val="32"/>
          <w:lang w:val="de-AT"/>
        </w:rPr>
        <w:t xml:space="preserve"> gespendet. </w:t>
      </w:r>
    </w:p>
    <w:p w14:paraId="7D576290" w14:textId="4A6F7B88" w:rsidR="00236EAA" w:rsidRPr="00424F1C" w:rsidRDefault="00424F1C">
      <w:pPr>
        <w:rPr>
          <w:sz w:val="32"/>
          <w:szCs w:val="32"/>
          <w:lang w:val="de-AT"/>
        </w:rPr>
      </w:pPr>
      <w:r w:rsidRPr="00424F1C">
        <w:rPr>
          <w:sz w:val="32"/>
          <w:szCs w:val="32"/>
          <w:lang w:val="de-AT"/>
        </w:rPr>
        <w:t xml:space="preserve"> </w:t>
      </w:r>
    </w:p>
    <w:sectPr w:rsidR="00236EAA" w:rsidRPr="00424F1C" w:rsidSect="00DE6285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1C"/>
    <w:rsid w:val="00140C0F"/>
    <w:rsid w:val="001E2D82"/>
    <w:rsid w:val="00236EAA"/>
    <w:rsid w:val="00251DB8"/>
    <w:rsid w:val="00424F1C"/>
    <w:rsid w:val="00BA626D"/>
    <w:rsid w:val="00BC7DD2"/>
    <w:rsid w:val="00C6052A"/>
    <w:rsid w:val="00CA49B5"/>
    <w:rsid w:val="00DE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928C"/>
  <w15:chartTrackingRefBased/>
  <w15:docId w15:val="{EE2B11BB-B8E6-4BB0-8112-C8C34041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Ivankovic</dc:creator>
  <cp:keywords/>
  <dc:description/>
  <cp:lastModifiedBy>michael andreason</cp:lastModifiedBy>
  <cp:revision>4</cp:revision>
  <dcterms:created xsi:type="dcterms:W3CDTF">2022-03-10T05:29:00Z</dcterms:created>
  <dcterms:modified xsi:type="dcterms:W3CDTF">2022-03-10T10:43:00Z</dcterms:modified>
</cp:coreProperties>
</file>